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6BF5" w14:textId="0D3E16D7" w:rsidR="0066338C" w:rsidRPr="003F2B6C" w:rsidRDefault="003F7412">
      <w:pPr>
        <w:rPr>
          <w:b/>
          <w:sz w:val="28"/>
          <w:szCs w:val="28"/>
          <w:u w:val="single"/>
        </w:rPr>
      </w:pPr>
      <w:r w:rsidRPr="003F2B6C">
        <w:rPr>
          <w:b/>
          <w:sz w:val="28"/>
          <w:szCs w:val="28"/>
          <w:u w:val="single"/>
        </w:rPr>
        <w:t xml:space="preserve">GLOSTRUP MUSIKOR stiftet </w:t>
      </w:r>
      <w:r w:rsidR="0045130C" w:rsidRPr="003F2B6C">
        <w:rPr>
          <w:b/>
          <w:sz w:val="28"/>
          <w:szCs w:val="28"/>
          <w:u w:val="single"/>
        </w:rPr>
        <w:t>1. oktober 19</w:t>
      </w:r>
      <w:r w:rsidR="00233BC9" w:rsidRPr="003F2B6C">
        <w:rPr>
          <w:b/>
          <w:sz w:val="28"/>
          <w:szCs w:val="28"/>
          <w:u w:val="single"/>
        </w:rPr>
        <w:t>89</w:t>
      </w:r>
      <w:r w:rsidR="0045130C" w:rsidRPr="003F2B6C">
        <w:rPr>
          <w:b/>
          <w:sz w:val="28"/>
          <w:szCs w:val="28"/>
          <w:u w:val="single"/>
        </w:rPr>
        <w:t>.</w:t>
      </w:r>
    </w:p>
    <w:p w14:paraId="39B86BF7" w14:textId="77777777" w:rsidR="003F7412" w:rsidRDefault="003F7412" w:rsidP="003F7412">
      <w:pPr>
        <w:rPr>
          <w:b/>
          <w:sz w:val="28"/>
          <w:szCs w:val="28"/>
        </w:rPr>
      </w:pPr>
      <w:r>
        <w:rPr>
          <w:b/>
          <w:sz w:val="28"/>
          <w:szCs w:val="28"/>
        </w:rPr>
        <w:t>Vedtægter:</w:t>
      </w:r>
    </w:p>
    <w:p w14:paraId="6D0C0F71" w14:textId="67B8090D" w:rsidR="00465CF4" w:rsidRPr="00E005FF" w:rsidRDefault="00465CF4" w:rsidP="003D366F">
      <w:r>
        <w:t xml:space="preserve">Vedtægter sidst revideret </w:t>
      </w:r>
      <w:r w:rsidR="008E49F2" w:rsidRPr="00E005FF">
        <w:t>februar 2022</w:t>
      </w:r>
      <w:r w:rsidR="00DB7B0A" w:rsidRPr="00E005FF">
        <w:t xml:space="preserve">. </w:t>
      </w:r>
    </w:p>
    <w:p w14:paraId="39B86BF8" w14:textId="02B9427D" w:rsidR="003F7412" w:rsidRPr="00841F70" w:rsidRDefault="003D366F" w:rsidP="003D366F">
      <w:r>
        <w:t xml:space="preserve">§ 1 </w:t>
      </w:r>
      <w:r w:rsidR="003F7412" w:rsidRPr="00841F70">
        <w:t>Foreningens navn er GLOSTRUP MUSIKOR. Foreningen er hjemmehørende i Glostrup Kommune.</w:t>
      </w:r>
    </w:p>
    <w:p w14:paraId="39B86BF9" w14:textId="363B7736" w:rsidR="003F7412" w:rsidRPr="00841F70" w:rsidRDefault="003D366F" w:rsidP="003D366F">
      <w:r>
        <w:t xml:space="preserve">§ 2 </w:t>
      </w:r>
      <w:r w:rsidR="003F7412" w:rsidRPr="00841F70">
        <w:t>Foreningens formål er at samles omkring et sangfællesskab og i et forpligtende</w:t>
      </w:r>
      <w:r w:rsidR="00841F70" w:rsidRPr="00841F70">
        <w:t xml:space="preserve"> samvær og aktivt medlemskab at udvikle interessen for korsang bl.a. ved at afholde koncerter og arrangementer. Foreningen er upolitisk. Derudover er foreningens formål at tilbyde sangundervisning for voksne.</w:t>
      </w:r>
    </w:p>
    <w:p w14:paraId="39B86BFB" w14:textId="326942F0" w:rsidR="00841F70" w:rsidRDefault="00841F70" w:rsidP="003D366F">
      <w:r w:rsidRPr="00841F70">
        <w:t xml:space="preserve"> </w:t>
      </w:r>
      <w:r w:rsidR="003D366F">
        <w:t xml:space="preserve">§ 3 </w:t>
      </w:r>
      <w:r w:rsidRPr="00841F70">
        <w:t xml:space="preserve">Foreningen består af aktive og passive medlemmer. Ved deltagelse i undervisningen </w:t>
      </w:r>
      <w:r w:rsidR="00564477">
        <w:t>skal</w:t>
      </w:r>
      <w:r w:rsidRPr="00841F70">
        <w:t xml:space="preserve"> man aflægge en stemmeprøve for dirigenten. </w:t>
      </w:r>
      <w:r w:rsidR="00564477">
        <w:t xml:space="preserve">Stemmeprøven skal aflægges senest anden gang vedkommende deltager i undervisningen. </w:t>
      </w:r>
      <w:r w:rsidRPr="00841F70">
        <w:t xml:space="preserve">For at deltage i korets koncerter og øvrige aktiviteter kræves medlemskab af foreningen. Ønske om optagelse sker ved henvendelse til korets </w:t>
      </w:r>
      <w:r w:rsidR="00D46B26">
        <w:t>formand</w:t>
      </w:r>
      <w:r w:rsidRPr="00841F70">
        <w:t xml:space="preserve">. Aktive medlemmer optages på prøve i en måned. Efter </w:t>
      </w:r>
      <w:r w:rsidR="004D4618">
        <w:t>p</w:t>
      </w:r>
      <w:r w:rsidRPr="00841F70">
        <w:t>røvetiden tager bestyrelsen i samråd med dirigenten</w:t>
      </w:r>
      <w:r>
        <w:t xml:space="preserve"> stilling til om personen er kvalificeret til at blive indmeldt i koret</w:t>
      </w:r>
      <w:r w:rsidR="0022745B">
        <w:t xml:space="preserve"> og i hvilken stemmegruppe</w:t>
      </w:r>
      <w:r w:rsidR="004E7C65">
        <w:t xml:space="preserve"> det nye medlem passer bedst ind i</w:t>
      </w:r>
      <w:r w:rsidR="00B66720">
        <w:t>.</w:t>
      </w:r>
    </w:p>
    <w:p w14:paraId="331B95BD" w14:textId="125E1FEB" w:rsidR="00DA3850" w:rsidRPr="00E074E1" w:rsidRDefault="003D366F" w:rsidP="003D366F">
      <w:pPr>
        <w:rPr>
          <w:color w:val="FF0000"/>
        </w:rPr>
      </w:pPr>
      <w:r>
        <w:t xml:space="preserve">§ 4 </w:t>
      </w:r>
      <w:r w:rsidR="00E074E1" w:rsidRPr="00E005FF">
        <w:t>For at være medlem af foreningen skal der betales kontingent også under eventuelle midlertidige nedlukninger på grund af pandemier og naturkatastrofer.</w:t>
      </w:r>
      <w:r w:rsidR="00522B0A" w:rsidRPr="00E005FF">
        <w:t xml:space="preserve"> </w:t>
      </w:r>
      <w:r w:rsidR="00841F70">
        <w:t xml:space="preserve">Medlemmer betaler et årligt kontingent, der fastsættes af generalforsamlingen. </w:t>
      </w:r>
      <w:r w:rsidR="00564477">
        <w:t xml:space="preserve">Der betales halvårligt. Første </w:t>
      </w:r>
      <w:r w:rsidR="004E7C65">
        <w:t>halvt</w:t>
      </w:r>
      <w:r w:rsidR="00564477">
        <w:t xml:space="preserve">-års kontingent betales i august måned og andet </w:t>
      </w:r>
      <w:r w:rsidR="000B397A">
        <w:t>halvt</w:t>
      </w:r>
      <w:r w:rsidR="00564477">
        <w:t xml:space="preserve"> –års kontingent betales i januar måned.</w:t>
      </w:r>
      <w:r w:rsidR="00CE76E1">
        <w:t xml:space="preserve"> </w:t>
      </w:r>
    </w:p>
    <w:p w14:paraId="39B86BFD" w14:textId="18B6AD1B" w:rsidR="00CE76E1" w:rsidRDefault="00CE76E1" w:rsidP="003D366F">
      <w:r>
        <w:t xml:space="preserve">For at være stemmeberettiget til generalforsamlingen skal kontingentet være </w:t>
      </w:r>
      <w:r w:rsidR="00B5072A">
        <w:t>kassereren i hænde</w:t>
      </w:r>
      <w:r>
        <w:t xml:space="preserve"> senest 15. januar.</w:t>
      </w:r>
      <w:r w:rsidR="00564477">
        <w:t xml:space="preserve"> Der indbetales til vor</w:t>
      </w:r>
      <w:r w:rsidR="00B5072A">
        <w:t>es</w:t>
      </w:r>
      <w:r w:rsidR="00564477">
        <w:t xml:space="preserve"> bank Nordea, kontonummer 2277-6264707410. Husk navn i referencen.</w:t>
      </w:r>
    </w:p>
    <w:p w14:paraId="39B86BFE" w14:textId="0D0F867B" w:rsidR="00CE76E1" w:rsidRDefault="00CE76E1" w:rsidP="003D366F">
      <w:r>
        <w:t>Hvis et medlem holder pause fra sangundervisningen eller holder op midt i en sæson, betales kontingentet som hove</w:t>
      </w:r>
      <w:r w:rsidR="00B5072A">
        <w:t>d</w:t>
      </w:r>
      <w:r>
        <w:t>regel ikke retur.</w:t>
      </w:r>
    </w:p>
    <w:p w14:paraId="39B86C00" w14:textId="3DDD6DF9" w:rsidR="00841F70" w:rsidRDefault="003D366F" w:rsidP="003D366F">
      <w:r>
        <w:t xml:space="preserve">§ 5 </w:t>
      </w:r>
      <w:r w:rsidR="00841F70">
        <w:t xml:space="preserve">Foreningen består af en bestyrelse, bestående af 5 aktive medlemmer og </w:t>
      </w:r>
      <w:r w:rsidR="00D46322" w:rsidRPr="00E005FF">
        <w:t>2</w:t>
      </w:r>
      <w:r w:rsidR="00841F70" w:rsidRPr="00E005FF">
        <w:t xml:space="preserve"> </w:t>
      </w:r>
      <w:r w:rsidR="006005B7" w:rsidRPr="00E005FF">
        <w:t>suppleanter</w:t>
      </w:r>
      <w:r w:rsidR="00841F70" w:rsidRPr="00E005FF">
        <w:t>, der vælges på den ordinære generalforsamling</w:t>
      </w:r>
      <w:r w:rsidR="004D4618" w:rsidRPr="00E005FF">
        <w:t xml:space="preserve">. Formand og 1 bestyrelsesmedlem vælges på </w:t>
      </w:r>
      <w:r w:rsidR="00F85E39" w:rsidRPr="00E005FF">
        <w:t xml:space="preserve">ulige </w:t>
      </w:r>
      <w:r w:rsidR="004D4618" w:rsidRPr="00E005FF">
        <w:t xml:space="preserve">år. </w:t>
      </w:r>
      <w:r w:rsidR="004D4618">
        <w:t xml:space="preserve">Kassereren, næstformanden og sekretæren vælges på </w:t>
      </w:r>
      <w:r w:rsidR="002E0F9A" w:rsidRPr="00E005FF">
        <w:t>lige</w:t>
      </w:r>
      <w:r w:rsidR="004D4618" w:rsidRPr="00E005FF">
        <w:t xml:space="preserve"> år.</w:t>
      </w:r>
      <w:r w:rsidR="007606BE" w:rsidRPr="00E005FF">
        <w:t xml:space="preserve"> Der vælges 2 suppleanter</w:t>
      </w:r>
      <w:r w:rsidR="00420463" w:rsidRPr="00E005FF">
        <w:t xml:space="preserve"> for</w:t>
      </w:r>
      <w:r w:rsidR="004D4618" w:rsidRPr="00E005FF">
        <w:t xml:space="preserve"> 1 år ad gangen</w:t>
      </w:r>
      <w:r w:rsidR="00F30B67" w:rsidRPr="00E005FF">
        <w:t xml:space="preserve">. </w:t>
      </w:r>
      <w:r w:rsidR="00420463" w:rsidRPr="00E005FF">
        <w:t>De</w:t>
      </w:r>
      <w:r w:rsidR="004D4618" w:rsidRPr="00E005FF">
        <w:t xml:space="preserve"> </w:t>
      </w:r>
      <w:r w:rsidR="004D4618">
        <w:t xml:space="preserve">5 </w:t>
      </w:r>
      <w:r w:rsidR="00420463" w:rsidRPr="00E005FF">
        <w:t>bestyrelses</w:t>
      </w:r>
      <w:r w:rsidR="004D4618" w:rsidRPr="00E005FF">
        <w:t>medlemmer v</w:t>
      </w:r>
      <w:r w:rsidR="004D4618">
        <w:t xml:space="preserve">aretager foreningens tarv. Revisor og revisor suppleant vælges hvert år. Dirigenten bestemmer suverænt repertoiret til korets koncerter. Korets dirigent ansættes og afskediges af </w:t>
      </w:r>
      <w:r w:rsidR="00B5072A">
        <w:t>bestyrelsen.</w:t>
      </w:r>
      <w:r w:rsidR="004D4618">
        <w:t xml:space="preserve"> Dirigenten deltager ikke i korets generalforsamling.</w:t>
      </w:r>
    </w:p>
    <w:p w14:paraId="39B86C02" w14:textId="77777777" w:rsidR="004D4618" w:rsidRDefault="003D366F" w:rsidP="003D366F">
      <w:r>
        <w:t xml:space="preserve">§ 6 </w:t>
      </w:r>
      <w:r w:rsidR="004D4618">
        <w:t>Foreningens regnskabsår er kalenderåret. Bestyrelsen er ansvarlig for forvaltning af foreningens midler. Foreningens midler anbringes i et anerkendt pengeinstitut. Kassererens kontante beholdning må max. Være kr. 2000,-.</w:t>
      </w:r>
    </w:p>
    <w:p w14:paraId="39B86C04" w14:textId="77777777" w:rsidR="004D4618" w:rsidRDefault="004D4618" w:rsidP="003D366F">
      <w:r>
        <w:t>Formand og/eller kassereren tegner foreningen overfor pengeinstitutter, Glostrup Kommune mv.</w:t>
      </w:r>
    </w:p>
    <w:p w14:paraId="39B86C05" w14:textId="77777777" w:rsidR="004D4618" w:rsidRDefault="004D4618" w:rsidP="003D366F">
      <w:r>
        <w:t>Årsregnskabet skal underskrives af hele bestyrelsen.</w:t>
      </w:r>
    </w:p>
    <w:p w14:paraId="39B86C07" w14:textId="77777777" w:rsidR="004D4618" w:rsidRDefault="003D366F" w:rsidP="003D366F">
      <w:bookmarkStart w:id="0" w:name="_Hlk93570315"/>
      <w:r>
        <w:t xml:space="preserve">§ 7 </w:t>
      </w:r>
      <w:bookmarkEnd w:id="0"/>
      <w:r w:rsidR="004D4618">
        <w:t>Ordinær generalforsamling afholdes én gang om året inden udgangen af februar måned med følgende dagsorden:</w:t>
      </w:r>
    </w:p>
    <w:p w14:paraId="39B86C08" w14:textId="77777777" w:rsidR="004D4618" w:rsidRDefault="004D4618" w:rsidP="004D4618">
      <w:pPr>
        <w:pStyle w:val="Listeafsnit"/>
        <w:numPr>
          <w:ilvl w:val="0"/>
          <w:numId w:val="6"/>
        </w:numPr>
      </w:pPr>
      <w:r>
        <w:lastRenderedPageBreak/>
        <w:t>Valg af dirigent</w:t>
      </w:r>
    </w:p>
    <w:p w14:paraId="39B86C09" w14:textId="77777777" w:rsidR="004D4618" w:rsidRDefault="004D4618" w:rsidP="004D4618">
      <w:pPr>
        <w:pStyle w:val="Listeafsnit"/>
        <w:numPr>
          <w:ilvl w:val="0"/>
          <w:numId w:val="6"/>
        </w:numPr>
      </w:pPr>
      <w:r>
        <w:t>Bestyrelsens årsberetning</w:t>
      </w:r>
    </w:p>
    <w:p w14:paraId="39B86C0A" w14:textId="77777777" w:rsidR="00807D6F" w:rsidRDefault="00807D6F" w:rsidP="004D4618">
      <w:pPr>
        <w:pStyle w:val="Listeafsnit"/>
        <w:numPr>
          <w:ilvl w:val="0"/>
          <w:numId w:val="6"/>
        </w:numPr>
      </w:pPr>
      <w:r>
        <w:t>Forelæggelse og godkendelse af det reviderede regnskab</w:t>
      </w:r>
    </w:p>
    <w:p w14:paraId="39B86C0B" w14:textId="77777777" w:rsidR="00807D6F" w:rsidRDefault="00807D6F" w:rsidP="004D4618">
      <w:pPr>
        <w:pStyle w:val="Listeafsnit"/>
        <w:numPr>
          <w:ilvl w:val="0"/>
          <w:numId w:val="6"/>
        </w:numPr>
      </w:pPr>
      <w:r>
        <w:t>Fastsættelse af kontingent</w:t>
      </w:r>
    </w:p>
    <w:p w14:paraId="39B86C0C" w14:textId="77777777" w:rsidR="00807D6F" w:rsidRDefault="00807D6F" w:rsidP="004D4618">
      <w:pPr>
        <w:pStyle w:val="Listeafsnit"/>
        <w:numPr>
          <w:ilvl w:val="0"/>
          <w:numId w:val="6"/>
        </w:numPr>
      </w:pPr>
      <w:r>
        <w:t>Behandling af indkomne forslag</w:t>
      </w:r>
    </w:p>
    <w:p w14:paraId="39B86C0D" w14:textId="77777777" w:rsidR="00807D6F" w:rsidRDefault="00807D6F" w:rsidP="004D4618">
      <w:pPr>
        <w:pStyle w:val="Listeafsnit"/>
        <w:numPr>
          <w:ilvl w:val="0"/>
          <w:numId w:val="6"/>
        </w:numPr>
      </w:pPr>
      <w:r>
        <w:t>Valg</w:t>
      </w:r>
    </w:p>
    <w:p w14:paraId="39B86C0E" w14:textId="77777777" w:rsidR="00807D6F" w:rsidRDefault="00807D6F" w:rsidP="004D4618">
      <w:pPr>
        <w:pStyle w:val="Listeafsnit"/>
        <w:numPr>
          <w:ilvl w:val="0"/>
          <w:numId w:val="6"/>
        </w:numPr>
      </w:pPr>
      <w:r>
        <w:t>Eventuelt</w:t>
      </w:r>
    </w:p>
    <w:p w14:paraId="39B86C0F" w14:textId="77777777" w:rsidR="00807D6F" w:rsidRDefault="00807D6F" w:rsidP="00807D6F">
      <w:r>
        <w:t xml:space="preserve">             </w:t>
      </w:r>
      <w:r>
        <w:tab/>
        <w:t xml:space="preserve"> Generalforsamlingen er foreningens højeste myndighed.</w:t>
      </w:r>
      <w:r>
        <w:tab/>
      </w:r>
    </w:p>
    <w:p w14:paraId="39B86C10" w14:textId="77777777" w:rsidR="00807D6F" w:rsidRDefault="00807D6F" w:rsidP="00807D6F">
      <w:pPr>
        <w:ind w:left="1304" w:firstLine="45"/>
      </w:pPr>
      <w:r>
        <w:t>Beslutning om vedtægtsændringer kræver at mindst 2/3 af de fremmødte medlemmer stemmer for.</w:t>
      </w:r>
    </w:p>
    <w:p w14:paraId="39B86C11" w14:textId="77777777" w:rsidR="00807D6F" w:rsidRDefault="00807D6F" w:rsidP="00807D6F">
      <w:pPr>
        <w:ind w:left="1304" w:firstLine="45"/>
      </w:pPr>
      <w:r>
        <w:t>Bortset herfra og det i punkt 9 nævnte tilfælde er generalforsamlingen beslutningsdygtig uanset fremmødtes antal. Afstemningen afgøres ved stemmeflertal.</w:t>
      </w:r>
    </w:p>
    <w:p w14:paraId="39B86C12" w14:textId="77777777" w:rsidR="00807D6F" w:rsidRDefault="00807D6F" w:rsidP="00807D6F">
      <w:pPr>
        <w:ind w:left="1304" w:firstLine="45"/>
      </w:pPr>
      <w:r>
        <w:t xml:space="preserve">Forslag der ønskes behandlet på generalforsamlingen, skal være bestyrelsen i hænde senest 8 dage før generalforsamlingen. Såfremt forslagsstilleren ikke selv kan være </w:t>
      </w:r>
      <w:proofErr w:type="gramStart"/>
      <w:r>
        <w:t>tilstede</w:t>
      </w:r>
      <w:proofErr w:type="gramEnd"/>
      <w:r>
        <w:t>, skal der foreligge en skriftlig motivering.</w:t>
      </w:r>
    </w:p>
    <w:p w14:paraId="39B86C13" w14:textId="77777777" w:rsidR="00807D6F" w:rsidRDefault="00807D6F" w:rsidP="00807D6F">
      <w:pPr>
        <w:ind w:left="1304" w:firstLine="45"/>
      </w:pPr>
      <w:r>
        <w:t>Generalforsamlingen indkaldes skriftligt med 3 ugers varsel til såvel aktive som passive medlemmer.</w:t>
      </w:r>
    </w:p>
    <w:p w14:paraId="39B86C14" w14:textId="77777777" w:rsidR="00807D6F" w:rsidRDefault="00807D6F" w:rsidP="00807D6F"/>
    <w:p w14:paraId="39B86C15" w14:textId="77777777" w:rsidR="00807D6F" w:rsidRDefault="003D366F" w:rsidP="003D366F">
      <w:r>
        <w:t xml:space="preserve">§ 8 </w:t>
      </w:r>
      <w:r w:rsidR="00807D6F">
        <w:t>Ekstraordinær generalforsamling afholdes, når det at bestyrelsen skønnes nødvendigt eller når 1/3 af foreningens aktive medlemmer til bestyrelsen fremsætter skriftlig begæring herom.</w:t>
      </w:r>
    </w:p>
    <w:p w14:paraId="39B86C18" w14:textId="7C618569" w:rsidR="00807D6F" w:rsidRDefault="003D366F" w:rsidP="003D366F">
      <w:r>
        <w:t xml:space="preserve">§ 9 </w:t>
      </w:r>
      <w:r w:rsidR="00807D6F">
        <w:t>Foreningen kan kun opløses ved en generalforsamling, når mindst 2/3 af de fremmødte stemmer for.</w:t>
      </w:r>
      <w:r w:rsidR="00EE12E5">
        <w:t xml:space="preserve"> </w:t>
      </w:r>
      <w:r w:rsidR="00807D6F">
        <w:t>Såfremt foreningen opløses, kan dens nodematerial</w:t>
      </w:r>
      <w:r w:rsidR="009A6626">
        <w:t>e</w:t>
      </w:r>
      <w:r w:rsidR="00807D6F">
        <w:t xml:space="preserve"> overdrages til en forening, der virker</w:t>
      </w:r>
      <w:r w:rsidR="009A6626">
        <w:t xml:space="preserve"> indenfor sang- og musikområdet, medens likvide midler fordeles ligeligt mellem ungdoms- og ældrearbejdet i Glostrup Kommune.</w:t>
      </w:r>
    </w:p>
    <w:p w14:paraId="3EFE9D1F" w14:textId="431B18BB" w:rsidR="00455DBF" w:rsidRPr="00E005FF" w:rsidRDefault="00455DBF" w:rsidP="003D366F">
      <w:r w:rsidRPr="00E005FF">
        <w:t xml:space="preserve">§ 10 </w:t>
      </w:r>
      <w:r w:rsidR="00D569F6" w:rsidRPr="00E005FF">
        <w:t xml:space="preserve">Glostrup </w:t>
      </w:r>
      <w:proofErr w:type="spellStart"/>
      <w:r w:rsidR="00D569F6" w:rsidRPr="00E005FF">
        <w:t>Musikor</w:t>
      </w:r>
      <w:proofErr w:type="spellEnd"/>
      <w:r w:rsidR="00D569F6" w:rsidRPr="00E005FF">
        <w:t xml:space="preserve"> tegner forsikring til </w:t>
      </w:r>
      <w:r w:rsidR="00A30AE4" w:rsidRPr="00E005FF">
        <w:t>dirigenten men ikke til medlemmerne. Der henvises til medlemmernes egne ansvars</w:t>
      </w:r>
      <w:r w:rsidR="008E49F2" w:rsidRPr="00E005FF">
        <w:t>- og fritidsfors</w:t>
      </w:r>
      <w:r w:rsidR="00820F20" w:rsidRPr="00E005FF">
        <w:t>i</w:t>
      </w:r>
      <w:r w:rsidR="008E49F2" w:rsidRPr="00E005FF">
        <w:t>kringer.</w:t>
      </w:r>
    </w:p>
    <w:p w14:paraId="39B86C19" w14:textId="77777777" w:rsidR="009A6626" w:rsidRDefault="009A6626" w:rsidP="00807D6F">
      <w:pPr>
        <w:pStyle w:val="Listeafsnit"/>
      </w:pPr>
    </w:p>
    <w:p w14:paraId="39B86C1A" w14:textId="77777777" w:rsidR="009A6626" w:rsidRDefault="009A6626" w:rsidP="00807D6F">
      <w:pPr>
        <w:pStyle w:val="Listeafsnit"/>
      </w:pPr>
    </w:p>
    <w:p w14:paraId="39B86C1B" w14:textId="77777777" w:rsidR="009A6626" w:rsidRDefault="009A6626" w:rsidP="00807D6F">
      <w:pPr>
        <w:pStyle w:val="Listeafsnit"/>
      </w:pPr>
    </w:p>
    <w:p w14:paraId="39B86C1C" w14:textId="77777777" w:rsidR="009A6626" w:rsidRDefault="009A6626" w:rsidP="00807D6F">
      <w:pPr>
        <w:pStyle w:val="Listeafsnit"/>
      </w:pPr>
    </w:p>
    <w:p w14:paraId="39B86C1D" w14:textId="77777777" w:rsidR="00807D6F" w:rsidRDefault="00807D6F" w:rsidP="00807D6F">
      <w:r>
        <w:t xml:space="preserve">       </w:t>
      </w:r>
    </w:p>
    <w:p w14:paraId="39B86C1E" w14:textId="77777777" w:rsidR="00807D6F" w:rsidRDefault="00807D6F" w:rsidP="00807D6F"/>
    <w:p w14:paraId="39B86C1F" w14:textId="77777777" w:rsidR="00807D6F" w:rsidRPr="00841F70" w:rsidRDefault="00807D6F" w:rsidP="00807D6F">
      <w:r>
        <w:t xml:space="preserve">      </w:t>
      </w:r>
    </w:p>
    <w:sectPr w:rsidR="00807D6F" w:rsidRPr="00841F7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2D42" w14:textId="77777777" w:rsidR="003130AF" w:rsidRDefault="003130AF" w:rsidP="00564477">
      <w:pPr>
        <w:spacing w:after="0" w:line="240" w:lineRule="auto"/>
      </w:pPr>
      <w:r>
        <w:separator/>
      </w:r>
    </w:p>
  </w:endnote>
  <w:endnote w:type="continuationSeparator" w:id="0">
    <w:p w14:paraId="2FA00DC6" w14:textId="77777777" w:rsidR="003130AF" w:rsidRDefault="003130AF" w:rsidP="0056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610B" w14:textId="1B45F41E" w:rsidR="00F83DCF" w:rsidRDefault="00F0125D">
    <w:pPr>
      <w:pStyle w:val="Sidefod"/>
    </w:pPr>
    <w:r>
      <w:t>På bestyrelsens vegne Karin Storm</w:t>
    </w:r>
  </w:p>
  <w:p w14:paraId="39B86C28" w14:textId="77777777" w:rsidR="00564477" w:rsidRDefault="005644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3A4E" w14:textId="77777777" w:rsidR="003130AF" w:rsidRDefault="003130AF" w:rsidP="00564477">
      <w:pPr>
        <w:spacing w:after="0" w:line="240" w:lineRule="auto"/>
      </w:pPr>
      <w:r>
        <w:separator/>
      </w:r>
    </w:p>
  </w:footnote>
  <w:footnote w:type="continuationSeparator" w:id="0">
    <w:p w14:paraId="7BCB53DE" w14:textId="77777777" w:rsidR="003130AF" w:rsidRDefault="003130AF" w:rsidP="0056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3BA6"/>
    <w:multiLevelType w:val="hybridMultilevel"/>
    <w:tmpl w:val="A7DE94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E293B"/>
    <w:multiLevelType w:val="hybridMultilevel"/>
    <w:tmpl w:val="065E9D9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884D25"/>
    <w:multiLevelType w:val="hybridMultilevel"/>
    <w:tmpl w:val="DFE273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9711D"/>
    <w:multiLevelType w:val="hybridMultilevel"/>
    <w:tmpl w:val="C2525F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42948"/>
    <w:multiLevelType w:val="hybridMultilevel"/>
    <w:tmpl w:val="78C0BB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C7C43"/>
    <w:multiLevelType w:val="hybridMultilevel"/>
    <w:tmpl w:val="24FE6E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412"/>
    <w:rsid w:val="00023029"/>
    <w:rsid w:val="000B397A"/>
    <w:rsid w:val="001C5E94"/>
    <w:rsid w:val="0022745B"/>
    <w:rsid w:val="00233BC9"/>
    <w:rsid w:val="002704DD"/>
    <w:rsid w:val="002E0F9A"/>
    <w:rsid w:val="003130AF"/>
    <w:rsid w:val="0031788B"/>
    <w:rsid w:val="00393F7C"/>
    <w:rsid w:val="003B0AF8"/>
    <w:rsid w:val="003D366F"/>
    <w:rsid w:val="003D6337"/>
    <w:rsid w:val="003F2B6C"/>
    <w:rsid w:val="003F7412"/>
    <w:rsid w:val="00420463"/>
    <w:rsid w:val="0045130C"/>
    <w:rsid w:val="00455DBF"/>
    <w:rsid w:val="00465CF4"/>
    <w:rsid w:val="004A6052"/>
    <w:rsid w:val="004D4618"/>
    <w:rsid w:val="004E7C65"/>
    <w:rsid w:val="004F394A"/>
    <w:rsid w:val="00522B0A"/>
    <w:rsid w:val="00564477"/>
    <w:rsid w:val="006005B7"/>
    <w:rsid w:val="0066338C"/>
    <w:rsid w:val="006D376C"/>
    <w:rsid w:val="006E75CC"/>
    <w:rsid w:val="007606BE"/>
    <w:rsid w:val="007B346F"/>
    <w:rsid w:val="00807D6F"/>
    <w:rsid w:val="00820F20"/>
    <w:rsid w:val="00841F70"/>
    <w:rsid w:val="008E49F2"/>
    <w:rsid w:val="008F516F"/>
    <w:rsid w:val="009A6626"/>
    <w:rsid w:val="009C6453"/>
    <w:rsid w:val="00A30AE4"/>
    <w:rsid w:val="00AD757B"/>
    <w:rsid w:val="00B5072A"/>
    <w:rsid w:val="00B66720"/>
    <w:rsid w:val="00B75F34"/>
    <w:rsid w:val="00BF135B"/>
    <w:rsid w:val="00CB2B68"/>
    <w:rsid w:val="00CE76E1"/>
    <w:rsid w:val="00CF09B2"/>
    <w:rsid w:val="00D126D1"/>
    <w:rsid w:val="00D46322"/>
    <w:rsid w:val="00D46B26"/>
    <w:rsid w:val="00D569F6"/>
    <w:rsid w:val="00DA3850"/>
    <w:rsid w:val="00DB7B0A"/>
    <w:rsid w:val="00DD6289"/>
    <w:rsid w:val="00DF1F96"/>
    <w:rsid w:val="00E005FF"/>
    <w:rsid w:val="00E074E1"/>
    <w:rsid w:val="00E94B16"/>
    <w:rsid w:val="00EE12E5"/>
    <w:rsid w:val="00F0125D"/>
    <w:rsid w:val="00F13E9E"/>
    <w:rsid w:val="00F30B67"/>
    <w:rsid w:val="00F6268D"/>
    <w:rsid w:val="00F83DCF"/>
    <w:rsid w:val="00F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6BF5"/>
  <w15:docId w15:val="{92EDEADC-3DA6-4AB2-8426-28FB10D4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7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7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3F741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64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4477"/>
  </w:style>
  <w:style w:type="paragraph" w:styleId="Sidefod">
    <w:name w:val="footer"/>
    <w:basedOn w:val="Normal"/>
    <w:link w:val="SidefodTegn"/>
    <w:uiPriority w:val="99"/>
    <w:unhideWhenUsed/>
    <w:rsid w:val="00564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447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606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 Storm</cp:lastModifiedBy>
  <cp:revision>53</cp:revision>
  <cp:lastPrinted>2014-03-01T10:58:00Z</cp:lastPrinted>
  <dcterms:created xsi:type="dcterms:W3CDTF">2012-09-18T13:53:00Z</dcterms:created>
  <dcterms:modified xsi:type="dcterms:W3CDTF">2022-02-20T12:17:00Z</dcterms:modified>
</cp:coreProperties>
</file>